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FE28" w14:textId="1C6CDDDB" w:rsidR="004440EB" w:rsidRPr="005C5351" w:rsidRDefault="004440EB" w:rsidP="00993F42">
      <w:pPr>
        <w:tabs>
          <w:tab w:val="left" w:pos="81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C5351">
        <w:rPr>
          <w:rFonts w:ascii="Arial" w:hAnsi="Arial" w:cs="Arial"/>
          <w:b/>
          <w:bCs/>
          <w:sz w:val="24"/>
          <w:szCs w:val="24"/>
        </w:rPr>
        <w:t xml:space="preserve">ASANTE RAIS SAMIA KWA FEDHA ZA MAENDELEO WILAYANI </w:t>
      </w:r>
      <w:r w:rsidR="00993F42" w:rsidRPr="005C5351">
        <w:rPr>
          <w:rFonts w:ascii="Arial" w:hAnsi="Arial" w:cs="Arial"/>
          <w:b/>
          <w:bCs/>
          <w:sz w:val="24"/>
          <w:szCs w:val="24"/>
        </w:rPr>
        <w:t>K</w:t>
      </w:r>
      <w:r w:rsidRPr="005C5351">
        <w:rPr>
          <w:rFonts w:ascii="Arial" w:hAnsi="Arial" w:cs="Arial"/>
          <w:b/>
          <w:bCs/>
          <w:sz w:val="24"/>
          <w:szCs w:val="24"/>
        </w:rPr>
        <w:t>WETU</w:t>
      </w:r>
    </w:p>
    <w:p w14:paraId="230121EE" w14:textId="1787D082" w:rsidR="004440EB" w:rsidRPr="005C5351" w:rsidRDefault="00CB3FBF" w:rsidP="00993F42">
      <w:pPr>
        <w:jc w:val="both"/>
        <w:rPr>
          <w:rFonts w:ascii="Arial" w:hAnsi="Arial" w:cs="Arial"/>
          <w:sz w:val="24"/>
          <w:szCs w:val="24"/>
        </w:rPr>
      </w:pPr>
      <w:r w:rsidRPr="005C5351">
        <w:rPr>
          <w:rFonts w:ascii="Arial" w:hAnsi="Arial" w:cs="Arial"/>
          <w:sz w:val="24"/>
          <w:szCs w:val="24"/>
        </w:rPr>
        <w:t xml:space="preserve">Jana </w:t>
      </w:r>
      <w:proofErr w:type="spellStart"/>
      <w:r w:rsidRPr="005C5351">
        <w:rPr>
          <w:rFonts w:ascii="Arial" w:hAnsi="Arial" w:cs="Arial"/>
          <w:sz w:val="24"/>
          <w:szCs w:val="24"/>
        </w:rPr>
        <w:t>terehe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17.11.2021 </w:t>
      </w:r>
      <w:proofErr w:type="spellStart"/>
      <w:r w:rsidRPr="005C5351">
        <w:rPr>
          <w:rFonts w:ascii="Arial" w:hAnsi="Arial" w:cs="Arial"/>
          <w:sz w:val="24"/>
          <w:szCs w:val="24"/>
        </w:rPr>
        <w:t>katika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kikao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kazi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5C5351">
        <w:rPr>
          <w:rFonts w:ascii="Arial" w:hAnsi="Arial" w:cs="Arial"/>
          <w:sz w:val="24"/>
          <w:szCs w:val="24"/>
        </w:rPr>
        <w:t>Bukoba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351">
        <w:rPr>
          <w:rFonts w:ascii="Arial" w:hAnsi="Arial" w:cs="Arial"/>
          <w:sz w:val="24"/>
          <w:szCs w:val="24"/>
        </w:rPr>
        <w:t>M</w:t>
      </w:r>
      <w:r w:rsidR="004440EB" w:rsidRPr="005C5351">
        <w:rPr>
          <w:rFonts w:ascii="Arial" w:hAnsi="Arial" w:cs="Arial"/>
          <w:sz w:val="24"/>
          <w:szCs w:val="24"/>
        </w:rPr>
        <w:t>wenyekiti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wa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ya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5C5351">
        <w:rPr>
          <w:rFonts w:ascii="Arial" w:hAnsi="Arial" w:cs="Arial"/>
          <w:sz w:val="24"/>
          <w:szCs w:val="24"/>
        </w:rPr>
        <w:t>hiyo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ambaye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pia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ndiye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Mwenyekiti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wa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ALAT Taifa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Mheshimiwa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Murshid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Ngeze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ametoa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shukrani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dhati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kwa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Rais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wa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Jamhuri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ya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Muungano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wa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Tanzania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Mheshimiwa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Samia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Suluhu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Hassan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kwa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kuendelea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kuipati</w:t>
      </w:r>
      <w:r w:rsidRPr="005C5351">
        <w:rPr>
          <w:rFonts w:ascii="Arial" w:hAnsi="Arial" w:cs="Arial"/>
          <w:sz w:val="24"/>
          <w:szCs w:val="24"/>
        </w:rPr>
        <w:t>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fedha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miradi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ya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maendeleo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katika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sekta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elimu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msingi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elimu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sekondari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na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Afya. </w:t>
      </w:r>
    </w:p>
    <w:p w14:paraId="76A890AC" w14:textId="05D6FDC6" w:rsidR="004440EB" w:rsidRPr="005C5351" w:rsidRDefault="00CB3FBF" w:rsidP="00993F42">
      <w:pPr>
        <w:jc w:val="both"/>
        <w:rPr>
          <w:rFonts w:ascii="Arial" w:hAnsi="Arial" w:cs="Arial"/>
          <w:sz w:val="24"/>
          <w:szCs w:val="24"/>
        </w:rPr>
      </w:pPr>
      <w:r w:rsidRPr="005C5351">
        <w:rPr>
          <w:rFonts w:ascii="Arial" w:hAnsi="Arial" w:cs="Arial"/>
          <w:sz w:val="24"/>
          <w:szCs w:val="24"/>
        </w:rPr>
        <w:t>“</w:t>
      </w:r>
      <w:r w:rsidR="004440EB" w:rsidRPr="005C5351">
        <w:rPr>
          <w:rFonts w:ascii="Arial" w:hAnsi="Arial" w:cs="Arial"/>
          <w:sz w:val="24"/>
          <w:szCs w:val="24"/>
        </w:rPr>
        <w:t xml:space="preserve">Mpaka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sasa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Ha</w:t>
      </w:r>
      <w:r w:rsidRPr="005C5351">
        <w:rPr>
          <w:rFonts w:ascii="Arial" w:hAnsi="Arial" w:cs="Arial"/>
          <w:sz w:val="24"/>
          <w:szCs w:val="24"/>
        </w:rPr>
        <w:t>l</w:t>
      </w:r>
      <w:r w:rsidR="004440EB" w:rsidRPr="005C5351">
        <w:rPr>
          <w:rFonts w:ascii="Arial" w:hAnsi="Arial" w:cs="Arial"/>
          <w:sz w:val="24"/>
          <w:szCs w:val="24"/>
        </w:rPr>
        <w:t>mashauri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yetu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imepokea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shilingi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bilioni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moja</w:t>
      </w:r>
      <w:proofErr w:type="spellEnd"/>
      <w:r w:rsidR="005C5351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51" w:rsidRPr="005C5351">
        <w:rPr>
          <w:rFonts w:ascii="Arial" w:hAnsi="Arial" w:cs="Arial"/>
          <w:sz w:val="24"/>
          <w:szCs w:val="24"/>
        </w:rPr>
        <w:t>na</w:t>
      </w:r>
      <w:proofErr w:type="spellEnd"/>
      <w:r w:rsidR="005C5351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51" w:rsidRPr="005C5351">
        <w:rPr>
          <w:rFonts w:ascii="Arial" w:hAnsi="Arial" w:cs="Arial"/>
          <w:sz w:val="24"/>
          <w:szCs w:val="24"/>
        </w:rPr>
        <w:t>milioni</w:t>
      </w:r>
      <w:proofErr w:type="spellEnd"/>
      <w:r w:rsidR="005C5351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51" w:rsidRPr="005C5351">
        <w:rPr>
          <w:rFonts w:ascii="Arial" w:hAnsi="Arial" w:cs="Arial"/>
          <w:sz w:val="24"/>
          <w:szCs w:val="24"/>
        </w:rPr>
        <w:t>mia</w:t>
      </w:r>
      <w:proofErr w:type="spellEnd"/>
      <w:r w:rsidR="005C5351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351" w:rsidRPr="005C5351">
        <w:rPr>
          <w:rFonts w:ascii="Arial" w:hAnsi="Arial" w:cs="Arial"/>
          <w:sz w:val="24"/>
          <w:szCs w:val="24"/>
        </w:rPr>
        <w:t>saba</w:t>
      </w:r>
      <w:proofErr w:type="spellEnd"/>
      <w:r w:rsidR="005C5351" w:rsidRPr="005C5351">
        <w:rPr>
          <w:rFonts w:ascii="Arial" w:hAnsi="Arial" w:cs="Arial"/>
          <w:sz w:val="24"/>
          <w:szCs w:val="24"/>
        </w:rPr>
        <w:t xml:space="preserve"> (1,700,000,000/=)</w:t>
      </w:r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kwa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ajili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ya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ujenzi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wa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vyumba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themanini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na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tano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vya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madarasa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katika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shule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sekondari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kwenye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kata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zote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ishirini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na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tisa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440EB"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="004440EB" w:rsidRPr="005C5351">
        <w:rPr>
          <w:rFonts w:ascii="Arial" w:hAnsi="Arial" w:cs="Arial"/>
          <w:sz w:val="24"/>
          <w:szCs w:val="24"/>
        </w:rPr>
        <w:t>,</w:t>
      </w:r>
      <w:r w:rsidRPr="005C5351">
        <w:rPr>
          <w:rFonts w:ascii="Arial" w:hAnsi="Arial" w:cs="Arial"/>
          <w:sz w:val="24"/>
          <w:szCs w:val="24"/>
        </w:rPr>
        <w:t xml:space="preserve"> shilingi </w:t>
      </w:r>
      <w:proofErr w:type="spellStart"/>
      <w:r w:rsidRPr="005C5351">
        <w:rPr>
          <w:rFonts w:ascii="Arial" w:hAnsi="Arial" w:cs="Arial"/>
          <w:sz w:val="24"/>
          <w:szCs w:val="24"/>
        </w:rPr>
        <w:t>milioni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tisini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90,000,000/= </w:t>
      </w:r>
      <w:proofErr w:type="spellStart"/>
      <w:r w:rsidRPr="005C5351">
        <w:rPr>
          <w:rFonts w:ascii="Arial" w:hAnsi="Arial" w:cs="Arial"/>
          <w:sz w:val="24"/>
          <w:szCs w:val="24"/>
        </w:rPr>
        <w:t>kwa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ajili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miradi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maendeleo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sekta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afya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na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milioni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arobaini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na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mbili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(42,000,000/= </w:t>
      </w:r>
      <w:proofErr w:type="spellStart"/>
      <w:r w:rsidRPr="005C5351">
        <w:rPr>
          <w:rFonts w:ascii="Arial" w:hAnsi="Arial" w:cs="Arial"/>
          <w:sz w:val="24"/>
          <w:szCs w:val="24"/>
        </w:rPr>
        <w:t>kwa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ajili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mapambano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dhidi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UVIKO-19 </w:t>
      </w:r>
      <w:proofErr w:type="spellStart"/>
      <w:r w:rsidRPr="005C5351">
        <w:rPr>
          <w:rFonts w:ascii="Arial" w:hAnsi="Arial" w:cs="Arial"/>
          <w:sz w:val="24"/>
          <w:szCs w:val="24"/>
        </w:rPr>
        <w:t>na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katika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bajeti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ijayo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C5351">
        <w:rPr>
          <w:rFonts w:ascii="Arial" w:hAnsi="Arial" w:cs="Arial"/>
          <w:sz w:val="24"/>
          <w:szCs w:val="24"/>
        </w:rPr>
        <w:t>nguvu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utekelezaji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miradi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maendeleo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tutaielekeza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katika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sekta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elimu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msingi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5C5351">
        <w:rPr>
          <w:rFonts w:ascii="Arial" w:hAnsi="Arial" w:cs="Arial"/>
          <w:sz w:val="24"/>
          <w:szCs w:val="24"/>
        </w:rPr>
        <w:t>Alisema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Ngeze</w:t>
      </w:r>
      <w:proofErr w:type="spellEnd"/>
      <w:r w:rsidRPr="005C5351">
        <w:rPr>
          <w:rFonts w:ascii="Arial" w:hAnsi="Arial" w:cs="Arial"/>
          <w:sz w:val="24"/>
          <w:szCs w:val="24"/>
        </w:rPr>
        <w:t>.</w:t>
      </w:r>
    </w:p>
    <w:p w14:paraId="7D4B7EF4" w14:textId="381AD4CD" w:rsidR="00CB3FBF" w:rsidRPr="005C5351" w:rsidRDefault="00CB3FBF" w:rsidP="00993F42">
      <w:pPr>
        <w:jc w:val="both"/>
        <w:rPr>
          <w:rFonts w:ascii="Arial" w:hAnsi="Arial" w:cs="Arial"/>
          <w:sz w:val="24"/>
          <w:szCs w:val="24"/>
        </w:rPr>
      </w:pPr>
      <w:r w:rsidRPr="005C5351">
        <w:rPr>
          <w:rFonts w:ascii="Arial" w:hAnsi="Arial" w:cs="Arial"/>
          <w:sz w:val="24"/>
          <w:szCs w:val="24"/>
        </w:rPr>
        <w:t xml:space="preserve">Kwa </w:t>
      </w:r>
      <w:proofErr w:type="spellStart"/>
      <w:r w:rsidRPr="005C5351">
        <w:rPr>
          <w:rFonts w:ascii="Arial" w:hAnsi="Arial" w:cs="Arial"/>
          <w:sz w:val="24"/>
          <w:szCs w:val="24"/>
        </w:rPr>
        <w:t>upande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mwingine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Mheshimiwa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Ngeze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alitoa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maelekezo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ya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kazi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kwa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yake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ikiwa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ni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pamoja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na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kuwawezesha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wanavikundi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wanaopewa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mkopo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wa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asilimia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kumi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ya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mapato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ya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ndani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ya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wakue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na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kufikia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hatua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ya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kuweza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kukopeshwa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na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taasisi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za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fedha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ku</w:t>
      </w:r>
      <w:r w:rsidR="00C41FDF" w:rsidRPr="005C5351">
        <w:rPr>
          <w:rFonts w:ascii="Arial" w:hAnsi="Arial" w:cs="Arial"/>
          <w:sz w:val="24"/>
          <w:szCs w:val="24"/>
        </w:rPr>
        <w:t>endelea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ku</w:t>
      </w:r>
      <w:r w:rsidR="00454459" w:rsidRPr="005C5351">
        <w:rPr>
          <w:rFonts w:ascii="Arial" w:hAnsi="Arial" w:cs="Arial"/>
          <w:sz w:val="24"/>
          <w:szCs w:val="24"/>
        </w:rPr>
        <w:t>simamia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nidhamu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ya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watumishi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wa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kuanzia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ngazi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ya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Kijiji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mpaka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makao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makuu</w:t>
      </w:r>
      <w:proofErr w:type="spellEnd"/>
      <w:r w:rsidR="00454459" w:rsidRPr="005C53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54459" w:rsidRPr="005C5351">
        <w:rPr>
          <w:rFonts w:ascii="Arial" w:hAnsi="Arial" w:cs="Arial"/>
          <w:sz w:val="24"/>
          <w:szCs w:val="24"/>
        </w:rPr>
        <w:t>u</w:t>
      </w:r>
      <w:r w:rsidR="00C41FDF" w:rsidRPr="005C5351">
        <w:rPr>
          <w:rFonts w:ascii="Arial" w:hAnsi="Arial" w:cs="Arial"/>
          <w:sz w:val="24"/>
          <w:szCs w:val="24"/>
        </w:rPr>
        <w:t>simamizi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mzuri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wa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miradi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ya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amendeleo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ili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kuepuka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kupata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madoa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katika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utendaji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wa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usimamizi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wa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utoaji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huduma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kwa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wananchi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ikiwa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ni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pamoja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na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kusikiliza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kero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zao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na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kuzitatua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na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kusimamia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majukumu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na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kuheshimu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mipaka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ya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kazi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miongoni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mwa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watumishi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na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viongozi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wa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kwa</w:t>
      </w:r>
      <w:proofErr w:type="spellEnd"/>
      <w:r w:rsidR="00C41FDF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1FDF" w:rsidRPr="005C5351">
        <w:rPr>
          <w:rFonts w:ascii="Arial" w:hAnsi="Arial" w:cs="Arial"/>
          <w:sz w:val="24"/>
          <w:szCs w:val="24"/>
        </w:rPr>
        <w:t>ujumla</w:t>
      </w:r>
      <w:proofErr w:type="spellEnd"/>
    </w:p>
    <w:p w14:paraId="78628A65" w14:textId="09B0EF41" w:rsidR="00C41FDF" w:rsidRPr="005C5351" w:rsidRDefault="00C41FDF" w:rsidP="00993F42">
      <w:pPr>
        <w:jc w:val="both"/>
        <w:rPr>
          <w:rFonts w:ascii="Arial" w:hAnsi="Arial" w:cs="Arial"/>
          <w:sz w:val="24"/>
          <w:szCs w:val="24"/>
        </w:rPr>
      </w:pPr>
      <w:r w:rsidRPr="005C5351">
        <w:rPr>
          <w:rFonts w:ascii="Arial" w:hAnsi="Arial" w:cs="Arial"/>
          <w:sz w:val="24"/>
          <w:szCs w:val="24"/>
        </w:rPr>
        <w:t xml:space="preserve">Naye </w:t>
      </w:r>
      <w:proofErr w:type="spellStart"/>
      <w:r w:rsidRPr="005C5351">
        <w:rPr>
          <w:rFonts w:ascii="Arial" w:hAnsi="Arial" w:cs="Arial"/>
          <w:sz w:val="24"/>
          <w:szCs w:val="24"/>
        </w:rPr>
        <w:t>Mkurugenzi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Mtendaji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Wilaya </w:t>
      </w:r>
      <w:proofErr w:type="spellStart"/>
      <w:r w:rsidRPr="005C5351">
        <w:rPr>
          <w:rFonts w:ascii="Arial" w:hAnsi="Arial" w:cs="Arial"/>
          <w:sz w:val="24"/>
          <w:szCs w:val="24"/>
        </w:rPr>
        <w:t>Bukoba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Bibi Fatina </w:t>
      </w:r>
      <w:proofErr w:type="spellStart"/>
      <w:r w:rsidRPr="005C5351">
        <w:rPr>
          <w:rFonts w:ascii="Arial" w:hAnsi="Arial" w:cs="Arial"/>
          <w:sz w:val="24"/>
          <w:szCs w:val="24"/>
        </w:rPr>
        <w:t>Laay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alimshukuru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Mwenyekiti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pamoja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na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Baraza la </w:t>
      </w:r>
      <w:proofErr w:type="spellStart"/>
      <w:r w:rsidRPr="005C5351">
        <w:rPr>
          <w:rFonts w:ascii="Arial" w:hAnsi="Arial" w:cs="Arial"/>
          <w:sz w:val="24"/>
          <w:szCs w:val="24"/>
        </w:rPr>
        <w:t>Madiwani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kwa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u</w:t>
      </w:r>
      <w:r w:rsidR="00995A90" w:rsidRPr="005C5351">
        <w:rPr>
          <w:rFonts w:ascii="Arial" w:hAnsi="Arial" w:cs="Arial"/>
          <w:sz w:val="24"/>
          <w:szCs w:val="24"/>
        </w:rPr>
        <w:t>shauri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w</w:t>
      </w:r>
      <w:r w:rsidR="00995A90" w:rsidRPr="005C5351">
        <w:rPr>
          <w:rFonts w:ascii="Arial" w:hAnsi="Arial" w:cs="Arial"/>
          <w:sz w:val="24"/>
          <w:szCs w:val="24"/>
        </w:rPr>
        <w:t>ao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na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kuahidi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kuendelea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kushirikiana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nao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katika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kushughulikia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changamoto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zote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zitakazokuwa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zikijitokeza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katika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utekelezaji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wa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majukumu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ya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kila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siku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ya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ili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kuendelea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kuleta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amani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na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maendeleo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katika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5A90" w:rsidRPr="005C5351">
        <w:rPr>
          <w:rFonts w:ascii="Arial" w:hAnsi="Arial" w:cs="Arial"/>
          <w:sz w:val="24"/>
          <w:szCs w:val="24"/>
        </w:rPr>
        <w:t>yake</w:t>
      </w:r>
      <w:proofErr w:type="spellEnd"/>
      <w:r w:rsidR="00995A90" w:rsidRPr="005C5351">
        <w:rPr>
          <w:rFonts w:ascii="Arial" w:hAnsi="Arial" w:cs="Arial"/>
          <w:sz w:val="24"/>
          <w:szCs w:val="24"/>
        </w:rPr>
        <w:t>.</w:t>
      </w:r>
    </w:p>
    <w:p w14:paraId="6BE19EC1" w14:textId="2D61EE3F" w:rsidR="00CB3FBF" w:rsidRDefault="00995A90" w:rsidP="00E80A7A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5C5351">
        <w:rPr>
          <w:rFonts w:ascii="Arial" w:hAnsi="Arial" w:cs="Arial"/>
          <w:sz w:val="24"/>
          <w:szCs w:val="24"/>
        </w:rPr>
        <w:t>Mwisho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Mwenyekiti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kwa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kushirikiana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na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Makamu </w:t>
      </w:r>
      <w:proofErr w:type="spellStart"/>
      <w:r w:rsidRPr="005C5351">
        <w:rPr>
          <w:rFonts w:ascii="Arial" w:hAnsi="Arial" w:cs="Arial"/>
          <w:sz w:val="24"/>
          <w:szCs w:val="24"/>
        </w:rPr>
        <w:t>Mwenyekiti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na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Mkrugenzi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Mtendaji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walitoa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hundi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pamoja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shilingi </w:t>
      </w:r>
      <w:proofErr w:type="spellStart"/>
      <w:r w:rsidRPr="005C5351">
        <w:rPr>
          <w:rFonts w:ascii="Arial" w:hAnsi="Arial" w:cs="Arial"/>
          <w:sz w:val="24"/>
          <w:szCs w:val="24"/>
        </w:rPr>
        <w:t>milioni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sabini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na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mbili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(72,000,000/=) </w:t>
      </w:r>
      <w:proofErr w:type="spellStart"/>
      <w:r w:rsidRPr="005C5351">
        <w:rPr>
          <w:rFonts w:ascii="Arial" w:hAnsi="Arial" w:cs="Arial"/>
          <w:sz w:val="24"/>
          <w:szCs w:val="24"/>
        </w:rPr>
        <w:t>kwa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vikundi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vya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wanawake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5351">
        <w:rPr>
          <w:rFonts w:ascii="Arial" w:hAnsi="Arial" w:cs="Arial"/>
          <w:sz w:val="24"/>
          <w:szCs w:val="24"/>
        </w:rPr>
        <w:t>vijana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na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watu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wenye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ulemavu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waliopata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mkopo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wa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asilimia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kumi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unaotokana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na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mapato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ya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ndani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ya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Halmashauri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katika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kipindi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cha Robo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hii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ya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Pili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ya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Oktoba-Disemba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na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vyeti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vya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pongezi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kwa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waalimu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wakuu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wa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shule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msingi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Katoro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na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shule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Sekondari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5351">
        <w:rPr>
          <w:rFonts w:ascii="Arial" w:hAnsi="Arial" w:cs="Arial"/>
          <w:sz w:val="24"/>
          <w:szCs w:val="24"/>
        </w:rPr>
        <w:t>Busilikya</w:t>
      </w:r>
      <w:proofErr w:type="spellEnd"/>
      <w:r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kwa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usimamizi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mzuri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wa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miradi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ya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ujenzi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wa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madarasa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katika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shule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F42" w:rsidRPr="005C5351">
        <w:rPr>
          <w:rFonts w:ascii="Arial" w:hAnsi="Arial" w:cs="Arial"/>
          <w:sz w:val="24"/>
          <w:szCs w:val="24"/>
        </w:rPr>
        <w:t>zao</w:t>
      </w:r>
      <w:proofErr w:type="spellEnd"/>
      <w:r w:rsidR="00993F42" w:rsidRPr="005C5351">
        <w:rPr>
          <w:rFonts w:ascii="Arial" w:hAnsi="Arial" w:cs="Arial"/>
          <w:sz w:val="24"/>
          <w:szCs w:val="24"/>
        </w:rPr>
        <w:t xml:space="preserve">. </w:t>
      </w:r>
    </w:p>
    <w:p w14:paraId="20FDABAC" w14:textId="77777777" w:rsidR="00E80A7A" w:rsidRPr="005C5351" w:rsidRDefault="00E80A7A" w:rsidP="00E80A7A">
      <w:pPr>
        <w:jc w:val="both"/>
        <w:rPr>
          <w:rFonts w:ascii="Arial" w:hAnsi="Arial" w:cs="Arial"/>
          <w:sz w:val="24"/>
          <w:szCs w:val="24"/>
        </w:rPr>
      </w:pPr>
    </w:p>
    <w:p w14:paraId="3ACA03C6" w14:textId="77777777" w:rsidR="00012908" w:rsidRDefault="00E80A7A" w:rsidP="00012908">
      <w:pPr>
        <w:keepNext/>
      </w:pPr>
      <w:r>
        <w:rPr>
          <w:noProof/>
        </w:rPr>
        <w:lastRenderedPageBreak/>
        <w:drawing>
          <wp:inline distT="0" distB="0" distL="0" distR="0" wp14:anchorId="1A90D42F" wp14:editId="62FDFC71">
            <wp:extent cx="2438400" cy="1619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8D32F" wp14:editId="0893B4FF">
            <wp:extent cx="2438400" cy="16192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F9499" w14:textId="49CB7C87" w:rsidR="00012908" w:rsidRPr="00C26D2F" w:rsidRDefault="00012908" w:rsidP="00012908">
      <w:pPr>
        <w:pStyle w:val="Caption"/>
        <w:rPr>
          <w:rFonts w:ascii="Arial Black" w:hAnsi="Arial Black" w:cs="Arial"/>
          <w:b/>
          <w:bCs/>
        </w:rPr>
      </w:pPr>
      <w:proofErr w:type="spellStart"/>
      <w:r w:rsidRPr="00C26D2F">
        <w:rPr>
          <w:rFonts w:ascii="Arial Black" w:hAnsi="Arial Black" w:cs="Arial"/>
          <w:b/>
          <w:bCs/>
        </w:rPr>
        <w:t>Kushoto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ni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Mkrugenzi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Mtendaji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na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kulia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ni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Mwenyekiti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wa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Halmashauri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ya</w:t>
      </w:r>
      <w:proofErr w:type="spellEnd"/>
      <w:r w:rsidRPr="00C26D2F">
        <w:rPr>
          <w:rFonts w:ascii="Arial Black" w:hAnsi="Arial Black" w:cs="Arial"/>
          <w:b/>
          <w:bCs/>
        </w:rPr>
        <w:t xml:space="preserve"> Wilaya </w:t>
      </w:r>
      <w:proofErr w:type="spellStart"/>
      <w:r w:rsidRPr="00C26D2F">
        <w:rPr>
          <w:rFonts w:ascii="Arial Black" w:hAnsi="Arial Black" w:cs="Arial"/>
          <w:b/>
          <w:bCs/>
        </w:rPr>
        <w:t>Bukoba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wakikabidhi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mfano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wa</w:t>
      </w:r>
      <w:proofErr w:type="spellEnd"/>
      <w:r w:rsidRPr="00C26D2F">
        <w:rPr>
          <w:rFonts w:ascii="Arial Black" w:hAnsi="Arial Black" w:cs="Arial"/>
          <w:b/>
          <w:bCs/>
        </w:rPr>
        <w:t xml:space="preserve"> hundi </w:t>
      </w:r>
      <w:proofErr w:type="spellStart"/>
      <w:r w:rsidRPr="00C26D2F">
        <w:rPr>
          <w:rFonts w:ascii="Arial Black" w:hAnsi="Arial Black" w:cs="Arial"/>
          <w:b/>
          <w:bCs/>
        </w:rPr>
        <w:t>ya</w:t>
      </w:r>
      <w:proofErr w:type="spellEnd"/>
      <w:r w:rsidRPr="00C26D2F">
        <w:rPr>
          <w:rFonts w:ascii="Arial Black" w:hAnsi="Arial Black" w:cs="Arial"/>
          <w:b/>
          <w:bCs/>
        </w:rPr>
        <w:t xml:space="preserve"> shilingi </w:t>
      </w:r>
      <w:proofErr w:type="spellStart"/>
      <w:r w:rsidRPr="00C26D2F">
        <w:rPr>
          <w:rFonts w:ascii="Arial Black" w:hAnsi="Arial Black" w:cs="Arial"/>
          <w:b/>
          <w:bCs/>
        </w:rPr>
        <w:t>milioni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sabini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na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mbili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mia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moja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elfu</w:t>
      </w:r>
      <w:proofErr w:type="spellEnd"/>
      <w:r w:rsidRPr="00C26D2F">
        <w:rPr>
          <w:rFonts w:ascii="Arial Black" w:hAnsi="Arial Black" w:cs="Arial"/>
          <w:b/>
          <w:bCs/>
        </w:rPr>
        <w:t xml:space="preserve"> (72,100,000/=) </w:t>
      </w:r>
      <w:proofErr w:type="spellStart"/>
      <w:r w:rsidRPr="00C26D2F">
        <w:rPr>
          <w:rFonts w:ascii="Arial Black" w:hAnsi="Arial Black" w:cs="Arial"/>
          <w:b/>
          <w:bCs/>
        </w:rPr>
        <w:t>kwa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wawakilishi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wa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vikundi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kumi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na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nane</w:t>
      </w:r>
      <w:proofErr w:type="spellEnd"/>
      <w:r w:rsidRPr="00C26D2F">
        <w:rPr>
          <w:rFonts w:ascii="Arial Black" w:hAnsi="Arial Black" w:cs="Arial"/>
          <w:b/>
          <w:bCs/>
        </w:rPr>
        <w:t xml:space="preserve"> (18) </w:t>
      </w:r>
      <w:proofErr w:type="spellStart"/>
      <w:r w:rsidRPr="00C26D2F">
        <w:rPr>
          <w:rFonts w:ascii="Arial Black" w:hAnsi="Arial Black" w:cs="Arial"/>
          <w:b/>
          <w:bCs/>
        </w:rPr>
        <w:t>vya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wanawake</w:t>
      </w:r>
      <w:proofErr w:type="spellEnd"/>
      <w:r w:rsidRPr="00C26D2F">
        <w:rPr>
          <w:rFonts w:ascii="Arial Black" w:hAnsi="Arial Black" w:cs="Arial"/>
          <w:b/>
          <w:bCs/>
        </w:rPr>
        <w:t xml:space="preserve">, </w:t>
      </w:r>
      <w:proofErr w:type="spellStart"/>
      <w:r w:rsidRPr="00C26D2F">
        <w:rPr>
          <w:rFonts w:ascii="Arial Black" w:hAnsi="Arial Black" w:cs="Arial"/>
          <w:b/>
          <w:bCs/>
        </w:rPr>
        <w:t>vijana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na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watu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wenye</w:t>
      </w:r>
      <w:proofErr w:type="spellEnd"/>
      <w:r w:rsidRPr="00C26D2F">
        <w:rPr>
          <w:rFonts w:ascii="Arial Black" w:hAnsi="Arial Black" w:cs="Arial"/>
          <w:b/>
          <w:bCs/>
        </w:rPr>
        <w:t xml:space="preserve"> </w:t>
      </w:r>
      <w:proofErr w:type="spellStart"/>
      <w:r w:rsidRPr="00C26D2F">
        <w:rPr>
          <w:rFonts w:ascii="Arial Black" w:hAnsi="Arial Black" w:cs="Arial"/>
          <w:b/>
          <w:bCs/>
        </w:rPr>
        <w:t>ulemavu</w:t>
      </w:r>
      <w:proofErr w:type="spellEnd"/>
      <w:r w:rsidRPr="00C26D2F">
        <w:rPr>
          <w:rFonts w:ascii="Arial Black" w:hAnsi="Arial Black" w:cs="Arial"/>
          <w:b/>
          <w:bCs/>
        </w:rPr>
        <w:t>.</w:t>
      </w:r>
    </w:p>
    <w:p w14:paraId="45C5B94D" w14:textId="77777777" w:rsidR="00012908" w:rsidRDefault="00E80A7A" w:rsidP="00012908">
      <w:pPr>
        <w:keepNext/>
      </w:pPr>
      <w:r>
        <w:rPr>
          <w:noProof/>
        </w:rPr>
        <w:drawing>
          <wp:inline distT="0" distB="0" distL="0" distR="0" wp14:anchorId="1FBA3A4F" wp14:editId="641CD62B">
            <wp:extent cx="2438400" cy="1619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5BBD5E" wp14:editId="236B3E17">
            <wp:extent cx="2438400" cy="1619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8BEC" w14:textId="7B0CDE15" w:rsidR="00012908" w:rsidRPr="00C26D2F" w:rsidRDefault="00012908" w:rsidP="00012908">
      <w:pPr>
        <w:pStyle w:val="Caption"/>
        <w:rPr>
          <w:rFonts w:ascii="Arial Black" w:hAnsi="Arial Black"/>
          <w:b/>
          <w:bCs/>
        </w:rPr>
      </w:pPr>
      <w:proofErr w:type="spellStart"/>
      <w:r w:rsidRPr="00C26D2F">
        <w:rPr>
          <w:rFonts w:ascii="Arial Black" w:hAnsi="Arial Black"/>
          <w:b/>
          <w:bCs/>
        </w:rPr>
        <w:t>Mwenyekiti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wa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Halmashauri</w:t>
      </w:r>
      <w:proofErr w:type="spellEnd"/>
      <w:r w:rsidRPr="00C26D2F">
        <w:rPr>
          <w:rFonts w:ascii="Arial Black" w:hAnsi="Arial Black"/>
          <w:b/>
          <w:bCs/>
        </w:rPr>
        <w:t xml:space="preserve"> (</w:t>
      </w:r>
      <w:proofErr w:type="spellStart"/>
      <w:r w:rsidRPr="00C26D2F">
        <w:rPr>
          <w:rFonts w:ascii="Arial Black" w:hAnsi="Arial Black"/>
          <w:b/>
          <w:bCs/>
        </w:rPr>
        <w:t>wa</w:t>
      </w:r>
      <w:proofErr w:type="spellEnd"/>
      <w:r w:rsidRPr="00C26D2F">
        <w:rPr>
          <w:rFonts w:ascii="Arial Black" w:hAnsi="Arial Black"/>
          <w:b/>
          <w:bCs/>
        </w:rPr>
        <w:t xml:space="preserve"> kwanza </w:t>
      </w:r>
      <w:proofErr w:type="spellStart"/>
      <w:r w:rsidRPr="00C26D2F">
        <w:rPr>
          <w:rFonts w:ascii="Arial Black" w:hAnsi="Arial Black"/>
          <w:b/>
          <w:bCs/>
        </w:rPr>
        <w:t>kushoto</w:t>
      </w:r>
      <w:proofErr w:type="spellEnd"/>
      <w:r w:rsidRPr="00C26D2F">
        <w:rPr>
          <w:rFonts w:ascii="Arial Black" w:hAnsi="Arial Black"/>
          <w:b/>
          <w:bCs/>
        </w:rPr>
        <w:t xml:space="preserve">) </w:t>
      </w:r>
      <w:proofErr w:type="spellStart"/>
      <w:r w:rsidRPr="00C26D2F">
        <w:rPr>
          <w:rFonts w:ascii="Arial Black" w:hAnsi="Arial Black"/>
          <w:b/>
          <w:bCs/>
        </w:rPr>
        <w:t>na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Mkurugenzi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Mtendaji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wa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Halmashauri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ya</w:t>
      </w:r>
      <w:proofErr w:type="spellEnd"/>
      <w:r w:rsidRPr="00C26D2F">
        <w:rPr>
          <w:rFonts w:ascii="Arial Black" w:hAnsi="Arial Black"/>
          <w:b/>
          <w:bCs/>
        </w:rPr>
        <w:t xml:space="preserve"> Wilaya </w:t>
      </w:r>
      <w:proofErr w:type="spellStart"/>
      <w:r w:rsidRPr="00C26D2F">
        <w:rPr>
          <w:rFonts w:ascii="Arial Black" w:hAnsi="Arial Black"/>
          <w:b/>
          <w:bCs/>
        </w:rPr>
        <w:t>Bukoba</w:t>
      </w:r>
      <w:proofErr w:type="spellEnd"/>
      <w:r w:rsidRPr="00C26D2F">
        <w:rPr>
          <w:rFonts w:ascii="Arial Black" w:hAnsi="Arial Black"/>
          <w:b/>
          <w:bCs/>
        </w:rPr>
        <w:t xml:space="preserve"> (</w:t>
      </w:r>
      <w:proofErr w:type="spellStart"/>
      <w:r w:rsidRPr="00C26D2F">
        <w:rPr>
          <w:rFonts w:ascii="Arial Black" w:hAnsi="Arial Black"/>
          <w:b/>
          <w:bCs/>
        </w:rPr>
        <w:t>wa</w:t>
      </w:r>
      <w:proofErr w:type="spellEnd"/>
      <w:r w:rsidRPr="00C26D2F">
        <w:rPr>
          <w:rFonts w:ascii="Arial Black" w:hAnsi="Arial Black"/>
          <w:b/>
          <w:bCs/>
        </w:rPr>
        <w:t xml:space="preserve"> pili </w:t>
      </w:r>
      <w:proofErr w:type="spellStart"/>
      <w:r w:rsidRPr="00C26D2F">
        <w:rPr>
          <w:rFonts w:ascii="Arial Black" w:hAnsi="Arial Black"/>
          <w:b/>
          <w:bCs/>
        </w:rPr>
        <w:t>kutoka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kushoto</w:t>
      </w:r>
      <w:proofErr w:type="spellEnd"/>
      <w:r w:rsidRPr="00C26D2F">
        <w:rPr>
          <w:rFonts w:ascii="Arial Black" w:hAnsi="Arial Black"/>
          <w:b/>
          <w:bCs/>
        </w:rPr>
        <w:t xml:space="preserve">) </w:t>
      </w:r>
      <w:proofErr w:type="spellStart"/>
      <w:r w:rsidRPr="00C26D2F">
        <w:rPr>
          <w:rFonts w:ascii="Arial Black" w:hAnsi="Arial Black"/>
          <w:b/>
          <w:bCs/>
        </w:rPr>
        <w:t>wakikabidhi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vyeti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vya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pongezi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kwa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mwalimu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wa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shule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ya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msingi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Katoro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na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shule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ya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sekondari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Busilikya</w:t>
      </w:r>
      <w:proofErr w:type="spellEnd"/>
      <w:r w:rsidRPr="00C26D2F">
        <w:rPr>
          <w:rFonts w:ascii="Arial Black" w:hAnsi="Arial Black"/>
          <w:b/>
          <w:bCs/>
        </w:rPr>
        <w:t>.</w:t>
      </w:r>
    </w:p>
    <w:p w14:paraId="676A204F" w14:textId="77777777" w:rsidR="00012908" w:rsidRDefault="00012908" w:rsidP="00012908">
      <w:pPr>
        <w:keepNext/>
      </w:pPr>
      <w:r>
        <w:rPr>
          <w:noProof/>
        </w:rPr>
        <w:drawing>
          <wp:inline distT="0" distB="0" distL="0" distR="0" wp14:anchorId="19756058" wp14:editId="46FDC624">
            <wp:extent cx="2438400" cy="1619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C515" w14:textId="7B07C21D" w:rsidR="00012908" w:rsidRPr="00C26D2F" w:rsidRDefault="00012908" w:rsidP="00012908">
      <w:pPr>
        <w:pStyle w:val="Caption"/>
        <w:rPr>
          <w:rFonts w:ascii="Arial Black" w:hAnsi="Arial Black" w:cs="Arial"/>
          <w:b/>
          <w:bCs/>
          <w:sz w:val="24"/>
          <w:szCs w:val="24"/>
        </w:rPr>
      </w:pPr>
      <w:proofErr w:type="spellStart"/>
      <w:r w:rsidRPr="00C26D2F">
        <w:rPr>
          <w:rFonts w:ascii="Arial Black" w:hAnsi="Arial Black"/>
          <w:b/>
          <w:bCs/>
        </w:rPr>
        <w:t>Mkurugenzi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Mtendaji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wa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Halmashauri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ya</w:t>
      </w:r>
      <w:proofErr w:type="spellEnd"/>
      <w:r w:rsidRPr="00C26D2F">
        <w:rPr>
          <w:rFonts w:ascii="Arial Black" w:hAnsi="Arial Black"/>
          <w:b/>
          <w:bCs/>
        </w:rPr>
        <w:t xml:space="preserve"> Wilaya </w:t>
      </w:r>
      <w:proofErr w:type="spellStart"/>
      <w:r w:rsidRPr="00C26D2F">
        <w:rPr>
          <w:rFonts w:ascii="Arial Black" w:hAnsi="Arial Black"/>
          <w:b/>
          <w:bCs/>
        </w:rPr>
        <w:t>Bukoba</w:t>
      </w:r>
      <w:proofErr w:type="spellEnd"/>
      <w:r w:rsidRPr="00C26D2F">
        <w:rPr>
          <w:rFonts w:ascii="Arial Black" w:hAnsi="Arial Black"/>
          <w:b/>
          <w:bCs/>
        </w:rPr>
        <w:t xml:space="preserve"> Bibi Fatina </w:t>
      </w:r>
      <w:proofErr w:type="spellStart"/>
      <w:r w:rsidRPr="00C26D2F">
        <w:rPr>
          <w:rFonts w:ascii="Arial Black" w:hAnsi="Arial Black"/>
          <w:b/>
          <w:bCs/>
        </w:rPr>
        <w:t>Laay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akiwa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katika</w:t>
      </w:r>
      <w:proofErr w:type="spellEnd"/>
      <w:r w:rsidRPr="00C26D2F">
        <w:rPr>
          <w:rFonts w:ascii="Arial Black" w:hAnsi="Arial Black"/>
          <w:b/>
          <w:bCs/>
        </w:rPr>
        <w:t xml:space="preserve"> Kikao Kazi cha </w:t>
      </w:r>
      <w:proofErr w:type="spellStart"/>
      <w:r w:rsidRPr="00C26D2F">
        <w:rPr>
          <w:rFonts w:ascii="Arial Black" w:hAnsi="Arial Black"/>
          <w:b/>
          <w:bCs/>
        </w:rPr>
        <w:t>Halmashauri</w:t>
      </w:r>
      <w:proofErr w:type="spellEnd"/>
      <w:r w:rsidRPr="00C26D2F">
        <w:rPr>
          <w:rFonts w:ascii="Arial Black" w:hAnsi="Arial Black"/>
          <w:b/>
          <w:bCs/>
        </w:rPr>
        <w:t xml:space="preserve"> </w:t>
      </w:r>
      <w:proofErr w:type="spellStart"/>
      <w:r w:rsidRPr="00C26D2F">
        <w:rPr>
          <w:rFonts w:ascii="Arial Black" w:hAnsi="Arial Black"/>
          <w:b/>
          <w:bCs/>
        </w:rPr>
        <w:t>yake</w:t>
      </w:r>
      <w:proofErr w:type="spellEnd"/>
      <w:r w:rsidRPr="00C26D2F">
        <w:rPr>
          <w:rFonts w:ascii="Arial Black" w:hAnsi="Arial Black"/>
          <w:b/>
          <w:bCs/>
        </w:rPr>
        <w:t>.</w:t>
      </w:r>
    </w:p>
    <w:sectPr w:rsidR="00012908" w:rsidRPr="00C26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EB"/>
    <w:rsid w:val="00012908"/>
    <w:rsid w:val="004440EB"/>
    <w:rsid w:val="00454459"/>
    <w:rsid w:val="004A2F0D"/>
    <w:rsid w:val="005C5351"/>
    <w:rsid w:val="008D12CC"/>
    <w:rsid w:val="00993F42"/>
    <w:rsid w:val="00995A90"/>
    <w:rsid w:val="00C26D2F"/>
    <w:rsid w:val="00C41FDF"/>
    <w:rsid w:val="00CB3FBF"/>
    <w:rsid w:val="00E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A8E31"/>
  <w15:chartTrackingRefBased/>
  <w15:docId w15:val="{90272F1E-B24C-4844-9D07-41370E79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1290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.</dc:creator>
  <cp:keywords/>
  <dc:description/>
  <cp:lastModifiedBy>MILKA .</cp:lastModifiedBy>
  <cp:revision>3</cp:revision>
  <dcterms:created xsi:type="dcterms:W3CDTF">2021-11-18T12:21:00Z</dcterms:created>
  <dcterms:modified xsi:type="dcterms:W3CDTF">2021-11-18T14:43:00Z</dcterms:modified>
</cp:coreProperties>
</file>